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27" w:rsidRDefault="00EF6927" w:rsidP="00EF6927">
      <w:pPr>
        <w:jc w:val="center"/>
        <w:rPr>
          <w:rFonts w:ascii="TH SarabunIT๙" w:hAnsi="TH SarabunIT๙" w:cs="TH SarabunIT๙"/>
          <w:sz w:val="72"/>
          <w:szCs w:val="72"/>
        </w:rPr>
      </w:pPr>
      <w:r w:rsidRPr="006F6066">
        <w:rPr>
          <w:rFonts w:ascii="TH SarabunIT๙" w:hAnsi="TH SarabunIT๙" w:cs="TH SarabunIT๙"/>
          <w:noProof/>
          <w:szCs w:val="32"/>
        </w:rPr>
        <w:drawing>
          <wp:anchor distT="0" distB="0" distL="114300" distR="114300" simplePos="0" relativeHeight="251667456" behindDoc="1" locked="0" layoutInCell="1" allowOverlap="1" wp14:anchorId="1AFE4335" wp14:editId="2765053F">
            <wp:simplePos x="0" y="0"/>
            <wp:positionH relativeFrom="column">
              <wp:posOffset>1438275</wp:posOffset>
            </wp:positionH>
            <wp:positionV relativeFrom="paragraph">
              <wp:posOffset>-390525</wp:posOffset>
            </wp:positionV>
            <wp:extent cx="2957195" cy="3258185"/>
            <wp:effectExtent l="0" t="0" r="0" b="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526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927" w:rsidRDefault="00EF6927" w:rsidP="00EF6927">
      <w:pPr>
        <w:jc w:val="center"/>
        <w:rPr>
          <w:rFonts w:ascii="TH SarabunIT๙" w:hAnsi="TH SarabunIT๙" w:cs="TH SarabunIT๙"/>
          <w:sz w:val="72"/>
          <w:szCs w:val="72"/>
        </w:rPr>
      </w:pPr>
    </w:p>
    <w:p w:rsidR="00EF6927" w:rsidRDefault="00EF6927" w:rsidP="00EF6927">
      <w:pPr>
        <w:jc w:val="center"/>
        <w:rPr>
          <w:rFonts w:ascii="TH SarabunIT๙" w:hAnsi="TH SarabunIT๙" w:cs="TH SarabunIT๙"/>
          <w:sz w:val="72"/>
          <w:szCs w:val="72"/>
        </w:rPr>
      </w:pPr>
    </w:p>
    <w:p w:rsidR="00EF6927" w:rsidRDefault="00EF6927" w:rsidP="00EF6927">
      <w:pPr>
        <w:jc w:val="center"/>
        <w:rPr>
          <w:rFonts w:ascii="TH SarabunIT๙" w:hAnsi="TH SarabunIT๙" w:cs="TH SarabunIT๙"/>
          <w:sz w:val="72"/>
          <w:szCs w:val="72"/>
        </w:rPr>
      </w:pPr>
    </w:p>
    <w:p w:rsidR="00EF6927" w:rsidRDefault="00EF6927" w:rsidP="00EF6927">
      <w:pPr>
        <w:jc w:val="center"/>
        <w:rPr>
          <w:rFonts w:ascii="TH SarabunIT๙" w:hAnsi="TH SarabunIT๙" w:cs="TH SarabunIT๙"/>
          <w:sz w:val="72"/>
          <w:szCs w:val="72"/>
        </w:rPr>
      </w:pPr>
    </w:p>
    <w:p w:rsidR="00EF6927" w:rsidRDefault="00EF6927" w:rsidP="00EF692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786066">
        <w:rPr>
          <w:rFonts w:ascii="TH SarabunIT๙" w:hAnsi="TH SarabunIT๙" w:cs="TH SarabunIT๙" w:hint="cs"/>
          <w:b/>
          <w:bCs/>
          <w:sz w:val="72"/>
          <w:szCs w:val="72"/>
          <w:cs/>
        </w:rPr>
        <w:t>รายงานผลการปฏิบัติราชการ</w:t>
      </w:r>
    </w:p>
    <w:p w:rsidR="00EF6927" w:rsidRPr="00786066" w:rsidRDefault="00EF6927" w:rsidP="00EF692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786066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</w:p>
    <w:p w:rsidR="00EF6927" w:rsidRDefault="00EF6927" w:rsidP="00EF692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786066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งานป้องกันปราบปราม </w:t>
      </w:r>
      <w:proofErr w:type="spellStart"/>
      <w:r w:rsidRPr="00786066">
        <w:rPr>
          <w:rFonts w:ascii="TH SarabunIT๙" w:hAnsi="TH SarabunIT๙" w:cs="TH SarabunIT๙" w:hint="cs"/>
          <w:b/>
          <w:bCs/>
          <w:sz w:val="72"/>
          <w:szCs w:val="72"/>
          <w:cs/>
        </w:rPr>
        <w:t>สภ</w:t>
      </w:r>
      <w:proofErr w:type="spellEnd"/>
      <w:r w:rsidRPr="00786066">
        <w:rPr>
          <w:rFonts w:ascii="TH SarabunIT๙" w:hAnsi="TH SarabunIT๙" w:cs="TH SarabunIT๙" w:hint="cs"/>
          <w:b/>
          <w:bCs/>
          <w:sz w:val="72"/>
          <w:szCs w:val="72"/>
          <w:cs/>
        </w:rPr>
        <w:t>.เมืองนครสวรรค์</w:t>
      </w:r>
    </w:p>
    <w:p w:rsidR="00EF6927" w:rsidRDefault="00EF6927" w:rsidP="00EF692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EF6927" w:rsidRDefault="00EF6927" w:rsidP="00EF692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786066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ประจำปีงบประมาณ 2567</w:t>
      </w:r>
    </w:p>
    <w:p w:rsidR="00C65CE8" w:rsidRDefault="00C65CE8" w:rsidP="00EF692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4D66B6" w:rsidRPr="00786066" w:rsidRDefault="004D66B6" w:rsidP="004D66B6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เดือน มกราคม 2567</w:t>
      </w:r>
    </w:p>
    <w:p w:rsidR="00EF6927" w:rsidRDefault="00EF6927" w:rsidP="00EF6927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  <w:sectPr w:rsidR="00EF6927" w:rsidSect="00BF7A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274" w:bottom="1440" w:left="1440" w:header="708" w:footer="708" w:gutter="0"/>
          <w:cols w:space="708"/>
          <w:docGrid w:linePitch="360"/>
        </w:sectPr>
      </w:pPr>
    </w:p>
    <w:p w:rsidR="004D66B6" w:rsidRPr="00D94844" w:rsidRDefault="004D66B6" w:rsidP="004D66B6">
      <w:pPr>
        <w:shd w:val="clear" w:color="auto" w:fill="FFFFFF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lastRenderedPageBreak/>
        <w:t xml:space="preserve">วันที่ </w:t>
      </w:r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20 </w:t>
      </w:r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ม.ค.</w:t>
      </w:r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67 </w:t>
      </w:r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ภายใต้การอำนวยการสั่งการของ</w:t>
      </w:r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 </w:t>
      </w:r>
      <w:proofErr w:type="spellStart"/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พ.ต.อ</w:t>
      </w:r>
      <w:proofErr w:type="spellEnd"/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.</w:t>
      </w:r>
      <w:proofErr w:type="spellStart"/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เสฎฐ</w:t>
      </w:r>
      <w:proofErr w:type="spellEnd"/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วุฒิ รอดจันทร์ </w:t>
      </w:r>
      <w:proofErr w:type="spellStart"/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ผกก.สภ</w:t>
      </w:r>
      <w:proofErr w:type="spellEnd"/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.เมืองนครสวรรค์</w:t>
      </w:r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</w:rPr>
        <w:t>,</w:t>
      </w:r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พ.ต.ท.พิสุทธิ์ รุ่งกลิ่น รอง </w:t>
      </w:r>
      <w:proofErr w:type="spellStart"/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ผกก.ป.สภ</w:t>
      </w:r>
      <w:proofErr w:type="spellEnd"/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.เมื</w:t>
      </w:r>
      <w:r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องนครสวรรค์ ควบคุมการปฏิบัติโดย</w:t>
      </w:r>
      <w:r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 xml:space="preserve"> </w:t>
      </w:r>
      <w:proofErr w:type="spellStart"/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พ.ต.ต</w:t>
      </w:r>
      <w:proofErr w:type="spellEnd"/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.วิสิทธิ์ ทรัพย์พ่วง </w:t>
      </w:r>
      <w:proofErr w:type="spellStart"/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สวป.สภ</w:t>
      </w:r>
      <w:proofErr w:type="spellEnd"/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.เมืองนครสวรรค์ มอบหมายให้ </w:t>
      </w:r>
      <w:proofErr w:type="spellStart"/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ร.ต.ท</w:t>
      </w:r>
      <w:proofErr w:type="spellEnd"/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สมเกียรติ ทิศสนั่น รอง </w:t>
      </w:r>
      <w:proofErr w:type="spellStart"/>
      <w:r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สว</w:t>
      </w:r>
      <w:proofErr w:type="spellEnd"/>
      <w:r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.(ป.) </w:t>
      </w:r>
      <w:proofErr w:type="spellStart"/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สภ</w:t>
      </w:r>
      <w:proofErr w:type="spellEnd"/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.เมืองนครสวรรค์ พร้อมสายตรวจ </w:t>
      </w:r>
      <w:r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 xml:space="preserve">       </w:t>
      </w:r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ชุดที่ </w:t>
      </w:r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4 </w:t>
      </w:r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ตั้งจุดตรวจตามแผนการป้องกันปราบปรามอาชญากรรมระบบ </w:t>
      </w:r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TPCC </w:t>
      </w:r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ตั้งแต่เวลา </w:t>
      </w:r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01.00-03.00 </w:t>
      </w:r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น.ผลการปฏิบัติ จับกุม นายมานะฯ อายุ </w:t>
      </w:r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42 </w:t>
      </w:r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ปี</w:t>
      </w:r>
    </w:p>
    <w:p w:rsidR="004D66B6" w:rsidRPr="00D94844" w:rsidRDefault="004D66B6" w:rsidP="004D66B6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พร้อมของกลาง</w:t>
      </w:r>
    </w:p>
    <w:p w:rsidR="004D66B6" w:rsidRPr="00D94844" w:rsidRDefault="004D66B6" w:rsidP="004D66B6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- </w:t>
      </w:r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ยาบ้า จำนวน </w:t>
      </w:r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386 </w:t>
      </w:r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เม็ด</w:t>
      </w:r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 - </w:t>
      </w:r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ยา</w:t>
      </w:r>
      <w:proofErr w:type="spellStart"/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ไอซ์</w:t>
      </w:r>
      <w:proofErr w:type="spellEnd"/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 น้ำหนัก </w:t>
      </w:r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0.6 </w:t>
      </w:r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กรัม</w:t>
      </w:r>
    </w:p>
    <w:p w:rsidR="004D66B6" w:rsidRPr="00D94844" w:rsidRDefault="004D66B6" w:rsidP="004D66B6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D94844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นำผู้ต้องหาพร้อมของกลางส่งพนักงานสอบสวนเพื่อดำเนินคดีตามกฎหมาย...</w:t>
      </w:r>
    </w:p>
    <w:p w:rsidR="004D66B6" w:rsidRPr="0014468E" w:rsidRDefault="004D66B6" w:rsidP="004D66B6">
      <w:pPr>
        <w:tabs>
          <w:tab w:val="left" w:pos="20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4468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09B9704F" wp14:editId="2A1647AA">
            <wp:simplePos x="0" y="0"/>
            <wp:positionH relativeFrom="column">
              <wp:posOffset>1133475</wp:posOffset>
            </wp:positionH>
            <wp:positionV relativeFrom="paragraph">
              <wp:posOffset>80645</wp:posOffset>
            </wp:positionV>
            <wp:extent cx="3959860" cy="2879725"/>
            <wp:effectExtent l="19050" t="19050" r="21590" b="15875"/>
            <wp:wrapSquare wrapText="bothSides"/>
            <wp:docPr id="497386211" name="รูปภาพ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287972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6B6" w:rsidRPr="0014468E" w:rsidRDefault="004D66B6" w:rsidP="004D66B6">
      <w:pPr>
        <w:tabs>
          <w:tab w:val="left" w:pos="20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D66B6" w:rsidRPr="0014468E" w:rsidRDefault="004D66B6" w:rsidP="004D66B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D66B6" w:rsidRPr="0014468E" w:rsidRDefault="004D66B6" w:rsidP="004D66B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D66B6" w:rsidRPr="0014468E" w:rsidRDefault="004D66B6" w:rsidP="004D66B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D66B6" w:rsidRPr="0014468E" w:rsidRDefault="004D66B6" w:rsidP="004D66B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D66B6" w:rsidRPr="0014468E" w:rsidRDefault="004D66B6" w:rsidP="004D66B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D66B6" w:rsidRPr="0014468E" w:rsidRDefault="004D66B6" w:rsidP="004D66B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D66B6" w:rsidRPr="0014468E" w:rsidRDefault="004D66B6" w:rsidP="004D66B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4468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33C80ABE" wp14:editId="1C50E787">
            <wp:simplePos x="0" y="0"/>
            <wp:positionH relativeFrom="column">
              <wp:posOffset>1130300</wp:posOffset>
            </wp:positionH>
            <wp:positionV relativeFrom="paragraph">
              <wp:posOffset>271145</wp:posOffset>
            </wp:positionV>
            <wp:extent cx="3959860" cy="2879725"/>
            <wp:effectExtent l="19050" t="19050" r="21590" b="15875"/>
            <wp:wrapSquare wrapText="bothSides"/>
            <wp:docPr id="261406957" name="รูปภาพ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287972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6B6" w:rsidRPr="0014468E" w:rsidRDefault="004D66B6" w:rsidP="004D66B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56F10" w:rsidRPr="00EF6927" w:rsidRDefault="00656F10" w:rsidP="004D66B6">
      <w:pPr>
        <w:jc w:val="thaiDistribute"/>
      </w:pPr>
      <w:bookmarkStart w:id="0" w:name="_GoBack"/>
      <w:bookmarkEnd w:id="0"/>
    </w:p>
    <w:sectPr w:rsidR="00656F10" w:rsidRPr="00EF69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ABD" w:rsidRDefault="00104ABD">
      <w:pPr>
        <w:spacing w:after="0" w:line="240" w:lineRule="auto"/>
      </w:pPr>
      <w:r>
        <w:separator/>
      </w:r>
    </w:p>
  </w:endnote>
  <w:endnote w:type="continuationSeparator" w:id="0">
    <w:p w:rsidR="00104ABD" w:rsidRDefault="00104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3A3" w:rsidRDefault="00104AB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3A3" w:rsidRDefault="00104AB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3A3" w:rsidRDefault="00104A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ABD" w:rsidRDefault="00104ABD">
      <w:pPr>
        <w:spacing w:after="0" w:line="240" w:lineRule="auto"/>
      </w:pPr>
      <w:r>
        <w:separator/>
      </w:r>
    </w:p>
  </w:footnote>
  <w:footnote w:type="continuationSeparator" w:id="0">
    <w:p w:rsidR="00104ABD" w:rsidRDefault="00104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3A3" w:rsidRDefault="00104AB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36258" o:spid="_x0000_s2050" type="#_x0000_t75" style="position:absolute;margin-left:0;margin-top:0;width:567pt;height:624.75pt;z-index:-251656192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3A3" w:rsidRDefault="00104AB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36259" o:spid="_x0000_s2051" type="#_x0000_t75" style="position:absolute;margin-left:0;margin-top:0;width:567pt;height:624.75pt;z-index:-251655168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3A3" w:rsidRDefault="00104AB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36257" o:spid="_x0000_s2049" type="#_x0000_t75" style="position:absolute;margin-left:0;margin-top:0;width:567pt;height:624.75pt;z-index:-251657216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927"/>
    <w:rsid w:val="00104ABD"/>
    <w:rsid w:val="004D66B6"/>
    <w:rsid w:val="00656F10"/>
    <w:rsid w:val="00C65CE8"/>
    <w:rsid w:val="00EF6927"/>
    <w:rsid w:val="00F6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27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9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F6927"/>
    <w:rPr>
      <w:kern w:val="2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EF69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F6927"/>
    <w:rPr>
      <w:kern w:val="2"/>
      <w14:ligatures w14:val="standardContextual"/>
    </w:rPr>
  </w:style>
  <w:style w:type="paragraph" w:styleId="a7">
    <w:name w:val="Balloon Text"/>
    <w:basedOn w:val="a"/>
    <w:link w:val="a8"/>
    <w:uiPriority w:val="99"/>
    <w:semiHidden/>
    <w:unhideWhenUsed/>
    <w:rsid w:val="00C65C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65CE8"/>
    <w:rPr>
      <w:rFonts w:ascii="Tahoma" w:hAnsi="Tahoma" w:cs="Angsana New"/>
      <w:kern w:val="2"/>
      <w:sz w:val="16"/>
      <w:szCs w:val="20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27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9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F6927"/>
    <w:rPr>
      <w:kern w:val="2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EF69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F6927"/>
    <w:rPr>
      <w:kern w:val="2"/>
      <w14:ligatures w14:val="standardContextual"/>
    </w:rPr>
  </w:style>
  <w:style w:type="paragraph" w:styleId="a7">
    <w:name w:val="Balloon Text"/>
    <w:basedOn w:val="a"/>
    <w:link w:val="a8"/>
    <w:uiPriority w:val="99"/>
    <w:semiHidden/>
    <w:unhideWhenUsed/>
    <w:rsid w:val="00C65C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65CE8"/>
    <w:rPr>
      <w:rFonts w:ascii="Tahoma" w:hAnsi="Tahoma" w:cs="Angsana New"/>
      <w:kern w:val="2"/>
      <w:sz w:val="16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581</Characters>
  <Application>Microsoft Office Word</Application>
  <DocSecurity>0</DocSecurity>
  <Lines>4</Lines>
  <Paragraphs>1</Paragraphs>
  <ScaleCrop>false</ScaleCrop>
  <Company>Sky123.Org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</cp:revision>
  <dcterms:created xsi:type="dcterms:W3CDTF">2024-04-06T05:41:00Z</dcterms:created>
  <dcterms:modified xsi:type="dcterms:W3CDTF">2024-04-06T06:35:00Z</dcterms:modified>
</cp:coreProperties>
</file>